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2122C1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122C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122C1" w:rsidRPr="002122C1">
        <w:rPr>
          <w:sz w:val="27"/>
          <w:szCs w:val="27"/>
        </w:rPr>
        <w:t xml:space="preserve">О подготовке и проведении праздничных мероприятий, посвященных Дню народного единства, на территории </w:t>
      </w:r>
      <w:proofErr w:type="spellStart"/>
      <w:r w:rsidR="002122C1" w:rsidRPr="002122C1">
        <w:rPr>
          <w:sz w:val="27"/>
          <w:szCs w:val="27"/>
        </w:rPr>
        <w:t>Заневского</w:t>
      </w:r>
      <w:proofErr w:type="spellEnd"/>
      <w:r w:rsidR="002122C1" w:rsidRPr="002122C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122C1" w:rsidRPr="002122C1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Уставом </w:t>
            </w:r>
            <w:proofErr w:type="spellStart"/>
            <w:r w:rsidR="002122C1" w:rsidRPr="002122C1">
              <w:rPr>
                <w:sz w:val="27"/>
                <w:szCs w:val="27"/>
              </w:rPr>
              <w:t>Заневского</w:t>
            </w:r>
            <w:proofErr w:type="spellEnd"/>
            <w:r w:rsidR="002122C1" w:rsidRPr="002122C1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6590" w:rsidRDefault="00476590" w:rsidP="003E7623">
      <w:r>
        <w:separator/>
      </w:r>
    </w:p>
  </w:endnote>
  <w:endnote w:type="continuationSeparator" w:id="0">
    <w:p w:rsidR="00476590" w:rsidRDefault="004765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6590" w:rsidRDefault="00476590" w:rsidP="003E7623">
      <w:r>
        <w:separator/>
      </w:r>
    </w:p>
  </w:footnote>
  <w:footnote w:type="continuationSeparator" w:id="0">
    <w:p w:rsidR="00476590" w:rsidRDefault="004765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22C1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76590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EFBDE-6A67-4EBF-9CFE-15DDBA123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2025-10-13T14:34:00Z</dcterms:created>
  <dcterms:modified xsi:type="dcterms:W3CDTF">2025-10-13T14:34:00Z</dcterms:modified>
</cp:coreProperties>
</file>